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D03932" w:rsidRDefault="008F159F" w:rsidP="005F5E44">
      <w:pPr>
        <w:ind w:left="708"/>
        <w:jc w:val="both"/>
        <w:rPr>
          <w:rFonts w:ascii="Arial" w:hAnsi="Arial" w:cs="Arial"/>
          <w:b/>
          <w:bCs/>
          <w:i/>
          <w:iCs/>
          <w:color w:val="000000" w:themeColor="text1"/>
          <w:sz w:val="24"/>
          <w:szCs w:val="24"/>
        </w:rPr>
      </w:pPr>
    </w:p>
    <w:p w:rsidR="008D4030" w:rsidRPr="00D03932" w:rsidRDefault="008F159F" w:rsidP="00465E70">
      <w:pPr>
        <w:spacing w:line="360" w:lineRule="auto"/>
        <w:ind w:left="708"/>
        <w:rPr>
          <w:rFonts w:ascii="Arial" w:hAnsi="Arial" w:cs="Arial"/>
          <w:b/>
          <w:color w:val="000000" w:themeColor="text1"/>
          <w:sz w:val="24"/>
          <w:szCs w:val="24"/>
        </w:rPr>
      </w:pPr>
      <w:r w:rsidRPr="00D03932">
        <w:rPr>
          <w:rFonts w:ascii="Arial" w:hAnsi="Arial" w:cs="Arial"/>
          <w:b/>
          <w:bCs/>
          <w:i/>
          <w:iCs/>
          <w:color w:val="000000" w:themeColor="text1"/>
          <w:sz w:val="24"/>
          <w:szCs w:val="24"/>
        </w:rPr>
        <w:t>DIRECCIÓN GENERAL DE EDUCACIÓN SUPERIOR TECNOLÓGICA</w:t>
      </w:r>
    </w:p>
    <w:p w:rsidR="008D4030" w:rsidRPr="00D03932" w:rsidRDefault="008F159F" w:rsidP="00465E70">
      <w:pPr>
        <w:spacing w:line="360" w:lineRule="auto"/>
        <w:ind w:left="708" w:firstLine="708"/>
        <w:rPr>
          <w:rFonts w:ascii="Arial" w:hAnsi="Arial" w:cs="Arial"/>
          <w:b/>
          <w:color w:val="000000" w:themeColor="text1"/>
          <w:sz w:val="24"/>
          <w:szCs w:val="24"/>
        </w:rPr>
      </w:pPr>
      <w:r w:rsidRPr="00D03932">
        <w:rPr>
          <w:rFonts w:ascii="Arial" w:hAnsi="Arial" w:cs="Arial"/>
          <w:b/>
          <w:bCs/>
          <w:color w:val="000000" w:themeColor="text1"/>
          <w:sz w:val="24"/>
          <w:szCs w:val="24"/>
          <w:lang w:val="pt-BR"/>
        </w:rPr>
        <w:t>INSTITUTO TECNOLÓGICO DE SALINA CRUZ</w:t>
      </w:r>
    </w:p>
    <w:p w:rsidR="008F159F" w:rsidRPr="00D03932" w:rsidRDefault="008F159F" w:rsidP="00465E70">
      <w:pPr>
        <w:spacing w:line="360" w:lineRule="auto"/>
        <w:rPr>
          <w:rFonts w:ascii="Arial" w:hAnsi="Arial" w:cs="Arial"/>
          <w:b/>
          <w:bCs/>
          <w:color w:val="000000" w:themeColor="text1"/>
          <w:sz w:val="28"/>
          <w:szCs w:val="28"/>
        </w:rPr>
      </w:pPr>
      <w:r w:rsidRPr="00D03932">
        <w:rPr>
          <w:rFonts w:ascii="Arial" w:hAnsi="Arial" w:cs="Arial"/>
          <w:b/>
          <w:bCs/>
          <w:color w:val="000000" w:themeColor="text1"/>
          <w:sz w:val="24"/>
          <w:szCs w:val="24"/>
          <w:lang w:val="es-MX"/>
        </w:rPr>
        <w:t> </w:t>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00B61F13" w:rsidRPr="00D03932">
        <w:rPr>
          <w:rFonts w:ascii="Arial" w:hAnsi="Arial" w:cs="Arial"/>
          <w:b/>
          <w:bCs/>
          <w:color w:val="000000" w:themeColor="text1"/>
          <w:sz w:val="24"/>
          <w:szCs w:val="24"/>
        </w:rPr>
        <w:t xml:space="preserve"> </w:t>
      </w:r>
      <w:r w:rsidR="00B61F13" w:rsidRPr="00D03932">
        <w:rPr>
          <w:rFonts w:ascii="Arial" w:hAnsi="Arial" w:cs="Arial"/>
          <w:b/>
          <w:bCs/>
          <w:color w:val="000000" w:themeColor="text1"/>
          <w:sz w:val="24"/>
          <w:szCs w:val="24"/>
        </w:rPr>
        <w:tab/>
      </w:r>
      <w:r w:rsidR="00B61F13" w:rsidRPr="00D03932">
        <w:rPr>
          <w:rFonts w:ascii="Arial" w:hAnsi="Arial" w:cs="Arial"/>
          <w:b/>
          <w:bCs/>
          <w:color w:val="000000" w:themeColor="text1"/>
          <w:sz w:val="28"/>
          <w:szCs w:val="28"/>
        </w:rPr>
        <w:t>UNIDAD</w:t>
      </w:r>
      <w:r w:rsidRPr="00D03932">
        <w:rPr>
          <w:rFonts w:ascii="Arial" w:hAnsi="Arial" w:cs="Arial"/>
          <w:b/>
          <w:bCs/>
          <w:color w:val="000000" w:themeColor="text1"/>
          <w:sz w:val="28"/>
          <w:szCs w:val="28"/>
        </w:rPr>
        <w:t>:</w:t>
      </w:r>
    </w:p>
    <w:p w:rsidR="00B61F13" w:rsidRPr="00D03932" w:rsidRDefault="00D03932" w:rsidP="00D03932">
      <w:pPr>
        <w:spacing w:line="360" w:lineRule="auto"/>
        <w:ind w:left="2832" w:firstLine="708"/>
        <w:rPr>
          <w:rFonts w:ascii="Arial" w:eastAsia="Times New Roman" w:hAnsi="Arial" w:cs="Arial"/>
          <w:b/>
          <w:color w:val="000000" w:themeColor="text1"/>
          <w:sz w:val="24"/>
          <w:szCs w:val="24"/>
          <w:lang w:eastAsia="es-ES"/>
        </w:rPr>
      </w:pPr>
      <w:r w:rsidRPr="00D03932">
        <w:rPr>
          <w:rFonts w:ascii="Arial" w:eastAsia="Times New Roman" w:hAnsi="Arial" w:cs="Arial"/>
          <w:b/>
          <w:color w:val="000000" w:themeColor="text1"/>
          <w:sz w:val="24"/>
          <w:szCs w:val="24"/>
          <w:lang w:eastAsia="es-ES"/>
        </w:rPr>
        <w:t>UNIDAD 1</w:t>
      </w:r>
      <w:r w:rsidR="00B61F13" w:rsidRPr="00D03932">
        <w:rPr>
          <w:rFonts w:ascii="Arial" w:eastAsia="Times New Roman" w:hAnsi="Arial" w:cs="Arial"/>
          <w:b/>
          <w:color w:val="000000" w:themeColor="text1"/>
          <w:sz w:val="24"/>
          <w:szCs w:val="24"/>
          <w:lang w:eastAsia="es-ES"/>
        </w:rPr>
        <w:t xml:space="preserve"> </w:t>
      </w:r>
    </w:p>
    <w:p w:rsidR="008F159F" w:rsidRPr="00D03932" w:rsidRDefault="008F159F" w:rsidP="00465E70">
      <w:pPr>
        <w:spacing w:line="360" w:lineRule="auto"/>
        <w:rPr>
          <w:rFonts w:ascii="Arial" w:hAnsi="Arial" w:cs="Arial"/>
          <w:b/>
          <w:bCs/>
          <w:color w:val="000000" w:themeColor="text1"/>
          <w:sz w:val="24"/>
          <w:szCs w:val="24"/>
        </w:rPr>
      </w:pPr>
    </w:p>
    <w:p w:rsidR="008D4030" w:rsidRPr="00D03932" w:rsidRDefault="00036F9A" w:rsidP="00465E70">
      <w:pPr>
        <w:spacing w:line="360" w:lineRule="auto"/>
        <w:ind w:left="2124" w:firstLine="1416"/>
        <w:rPr>
          <w:rFonts w:ascii="Arial" w:hAnsi="Arial" w:cs="Arial"/>
          <w:b/>
          <w:color w:val="000000" w:themeColor="text1"/>
          <w:sz w:val="28"/>
          <w:szCs w:val="28"/>
        </w:rPr>
      </w:pPr>
      <w:r>
        <w:rPr>
          <w:rFonts w:ascii="Arial" w:hAnsi="Arial" w:cs="Arial"/>
          <w:b/>
          <w:bCs/>
          <w:color w:val="000000" w:themeColor="text1"/>
          <w:sz w:val="28"/>
          <w:szCs w:val="28"/>
          <w:lang w:val="es-MX"/>
        </w:rPr>
        <w:t>PRACTICA</w:t>
      </w:r>
      <w:bookmarkStart w:id="0" w:name="_GoBack"/>
      <w:bookmarkEnd w:id="0"/>
      <w:r w:rsidR="008F159F" w:rsidRPr="00D03932">
        <w:rPr>
          <w:rFonts w:ascii="Arial" w:hAnsi="Arial" w:cs="Arial"/>
          <w:b/>
          <w:bCs/>
          <w:color w:val="000000" w:themeColor="text1"/>
          <w:sz w:val="28"/>
          <w:szCs w:val="28"/>
          <w:lang w:val="es-MX"/>
        </w:rPr>
        <w:t>:</w:t>
      </w:r>
    </w:p>
    <w:p w:rsidR="008D4030" w:rsidRPr="00D03932" w:rsidRDefault="00B61F13" w:rsidP="00465E70">
      <w:pPr>
        <w:spacing w:line="360" w:lineRule="auto"/>
        <w:rPr>
          <w:rFonts w:ascii="Arial" w:hAnsi="Arial" w:cs="Arial"/>
          <w:b/>
          <w:color w:val="000000" w:themeColor="text1"/>
          <w:sz w:val="24"/>
          <w:szCs w:val="24"/>
        </w:rPr>
      </w:pPr>
      <w:r w:rsidRPr="00D03932">
        <w:rPr>
          <w:rFonts w:ascii="Arial" w:hAnsi="Arial" w:cs="Arial"/>
          <w:b/>
          <w:bCs/>
          <w:color w:val="000000" w:themeColor="text1"/>
          <w:sz w:val="24"/>
          <w:szCs w:val="24"/>
          <w:lang w:val="es-ES_tradnl"/>
        </w:rPr>
        <w:tab/>
      </w:r>
      <w:r w:rsidR="00D03932">
        <w:rPr>
          <w:rFonts w:ascii="Arial" w:hAnsi="Arial" w:cs="Arial"/>
          <w:b/>
          <w:bCs/>
          <w:color w:val="000000" w:themeColor="text1"/>
          <w:sz w:val="24"/>
          <w:szCs w:val="24"/>
          <w:lang w:val="es-ES_tradnl"/>
        </w:rPr>
        <w:tab/>
      </w:r>
      <w:r w:rsidR="00D03932">
        <w:rPr>
          <w:rFonts w:ascii="Arial" w:hAnsi="Arial" w:cs="Arial"/>
          <w:b/>
          <w:bCs/>
          <w:color w:val="000000" w:themeColor="text1"/>
          <w:sz w:val="24"/>
          <w:szCs w:val="24"/>
          <w:lang w:val="es-ES_tradnl"/>
        </w:rPr>
        <w:tab/>
      </w:r>
      <w:r w:rsidR="00D03932" w:rsidRPr="00D03932">
        <w:rPr>
          <w:rFonts w:ascii="Arial" w:hAnsi="Arial" w:cs="Arial"/>
          <w:b/>
          <w:bCs/>
          <w:color w:val="000000" w:themeColor="text1"/>
          <w:sz w:val="24"/>
          <w:szCs w:val="24"/>
          <w:lang w:val="es-ES_tradnl"/>
        </w:rPr>
        <w:t>REPORTE DE PACKET TRACER</w:t>
      </w:r>
      <w:r w:rsidR="009C2873">
        <w:rPr>
          <w:rFonts w:ascii="Arial" w:hAnsi="Arial" w:cs="Arial"/>
          <w:b/>
          <w:bCs/>
          <w:color w:val="000000" w:themeColor="text1"/>
          <w:sz w:val="24"/>
          <w:szCs w:val="24"/>
          <w:lang w:val="es-ES_tradnl"/>
        </w:rPr>
        <w:t xml:space="preserve"> 2</w:t>
      </w:r>
    </w:p>
    <w:p w:rsidR="008D4030" w:rsidRPr="00D03932" w:rsidRDefault="008F159F" w:rsidP="00465E70">
      <w:pPr>
        <w:spacing w:line="360" w:lineRule="auto"/>
        <w:rPr>
          <w:rFonts w:ascii="Arial" w:hAnsi="Arial" w:cs="Arial"/>
          <w:b/>
          <w:color w:val="000000" w:themeColor="text1"/>
          <w:sz w:val="24"/>
          <w:szCs w:val="24"/>
        </w:rPr>
      </w:pPr>
      <w:r w:rsidRPr="00D03932">
        <w:rPr>
          <w:rFonts w:ascii="Arial" w:hAnsi="Arial" w:cs="Arial"/>
          <w:b/>
          <w:bCs/>
          <w:color w:val="000000" w:themeColor="text1"/>
          <w:sz w:val="24"/>
          <w:szCs w:val="24"/>
          <w:lang w:val="es-MX"/>
        </w:rPr>
        <w:t> </w:t>
      </w:r>
    </w:p>
    <w:p w:rsidR="008D4030" w:rsidRPr="00D03932" w:rsidRDefault="008F159F" w:rsidP="00465E70">
      <w:pPr>
        <w:spacing w:line="360" w:lineRule="auto"/>
        <w:rPr>
          <w:rFonts w:ascii="Arial" w:hAnsi="Arial" w:cs="Arial"/>
          <w:b/>
          <w:color w:val="000000" w:themeColor="text1"/>
          <w:sz w:val="28"/>
          <w:szCs w:val="28"/>
        </w:rPr>
      </w:pP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8"/>
          <w:szCs w:val="28"/>
          <w:lang w:val="es-MX"/>
        </w:rPr>
        <w:tab/>
        <w:t>DOCENTE:</w:t>
      </w:r>
    </w:p>
    <w:p w:rsidR="00D03932" w:rsidRPr="00D03932" w:rsidRDefault="00D03932" w:rsidP="00D03932">
      <w:pPr>
        <w:ind w:left="1416" w:firstLine="708"/>
        <w:rPr>
          <w:rFonts w:ascii="Arial" w:eastAsia="Trajan Pro" w:hAnsi="Arial" w:cs="Arial"/>
          <w:b/>
          <w:color w:val="000000" w:themeColor="text1"/>
          <w:sz w:val="24"/>
        </w:rPr>
      </w:pPr>
      <w:r w:rsidRPr="00D03932">
        <w:rPr>
          <w:rFonts w:ascii="Arial" w:eastAsia="Trajan Pro" w:hAnsi="Arial" w:cs="Arial"/>
          <w:b/>
          <w:color w:val="000000" w:themeColor="text1"/>
          <w:sz w:val="24"/>
        </w:rPr>
        <w:t>SUSANA MÓNICA ROMÁN NÁJERA</w:t>
      </w:r>
    </w:p>
    <w:p w:rsidR="008D4030" w:rsidRPr="00D03932" w:rsidRDefault="008F159F" w:rsidP="00465E70">
      <w:pPr>
        <w:spacing w:line="360" w:lineRule="auto"/>
        <w:rPr>
          <w:rFonts w:ascii="Arial" w:hAnsi="Arial" w:cs="Arial"/>
          <w:b/>
          <w:color w:val="000000" w:themeColor="text1"/>
          <w:sz w:val="28"/>
          <w:szCs w:val="28"/>
        </w:rPr>
      </w:pPr>
      <w:r w:rsidRPr="00D03932">
        <w:rPr>
          <w:rFonts w:ascii="Arial" w:hAnsi="Arial" w:cs="Arial"/>
          <w:b/>
          <w:bCs/>
          <w:color w:val="000000" w:themeColor="text1"/>
          <w:sz w:val="24"/>
          <w:szCs w:val="24"/>
          <w:lang w:val="es-MX"/>
        </w:rPr>
        <w:t> </w:t>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8"/>
          <w:szCs w:val="28"/>
          <w:lang w:val="es-MX"/>
        </w:rPr>
        <w:t>ALUMNO:</w:t>
      </w:r>
    </w:p>
    <w:p w:rsidR="008D4030" w:rsidRPr="00D03932" w:rsidRDefault="008F159F" w:rsidP="00465E70">
      <w:pPr>
        <w:spacing w:line="360" w:lineRule="auto"/>
        <w:rPr>
          <w:rFonts w:ascii="Arial" w:hAnsi="Arial" w:cs="Arial"/>
          <w:b/>
          <w:color w:val="000000" w:themeColor="text1"/>
          <w:sz w:val="24"/>
          <w:szCs w:val="24"/>
        </w:rPr>
      </w:pP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00B61F13"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GARCÍA IBÁÑEZ MARCO ANTONIO</w:t>
      </w:r>
    </w:p>
    <w:p w:rsidR="008D4030" w:rsidRPr="00D03932" w:rsidRDefault="008F159F" w:rsidP="00465E70">
      <w:pPr>
        <w:spacing w:line="360" w:lineRule="auto"/>
        <w:rPr>
          <w:rFonts w:ascii="Arial" w:hAnsi="Arial" w:cs="Arial"/>
          <w:b/>
          <w:color w:val="000000" w:themeColor="text1"/>
          <w:sz w:val="24"/>
          <w:szCs w:val="24"/>
        </w:rPr>
      </w:pPr>
      <w:r w:rsidRPr="00D03932">
        <w:rPr>
          <w:rFonts w:ascii="Arial" w:hAnsi="Arial" w:cs="Arial"/>
          <w:b/>
          <w:bCs/>
          <w:color w:val="000000" w:themeColor="text1"/>
          <w:sz w:val="24"/>
          <w:szCs w:val="24"/>
          <w:lang w:val="es-MX"/>
        </w:rPr>
        <w:t xml:space="preserve"> </w:t>
      </w:r>
    </w:p>
    <w:p w:rsidR="008D4030" w:rsidRPr="00D03932" w:rsidRDefault="008F159F" w:rsidP="00465E70">
      <w:pPr>
        <w:spacing w:line="360" w:lineRule="auto"/>
        <w:rPr>
          <w:rFonts w:ascii="Arial" w:hAnsi="Arial" w:cs="Arial"/>
          <w:b/>
          <w:color w:val="000000" w:themeColor="text1"/>
          <w:sz w:val="28"/>
          <w:szCs w:val="28"/>
        </w:rPr>
      </w:pP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8"/>
          <w:szCs w:val="28"/>
          <w:lang w:val="es-MX"/>
        </w:rPr>
        <w:t xml:space="preserve">SEMESTRE Y GRUPO: </w:t>
      </w:r>
    </w:p>
    <w:p w:rsidR="008D4030" w:rsidRPr="00D03932" w:rsidRDefault="008F159F" w:rsidP="00465E70">
      <w:pPr>
        <w:spacing w:line="360" w:lineRule="auto"/>
        <w:rPr>
          <w:rFonts w:ascii="Arial" w:hAnsi="Arial" w:cs="Arial"/>
          <w:b/>
          <w:color w:val="000000" w:themeColor="text1"/>
          <w:sz w:val="28"/>
          <w:szCs w:val="28"/>
        </w:rPr>
      </w:pP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r>
      <w:r w:rsidRPr="00D03932">
        <w:rPr>
          <w:rFonts w:ascii="Arial" w:hAnsi="Arial" w:cs="Arial"/>
          <w:b/>
          <w:bCs/>
          <w:color w:val="000000" w:themeColor="text1"/>
          <w:sz w:val="24"/>
          <w:szCs w:val="24"/>
          <w:lang w:val="es-MX"/>
        </w:rPr>
        <w:tab/>
        <w:t xml:space="preserve">   5E </w:t>
      </w:r>
    </w:p>
    <w:p w:rsidR="008D4030" w:rsidRPr="00D03932" w:rsidRDefault="008F159F" w:rsidP="00465E70">
      <w:pPr>
        <w:spacing w:line="360" w:lineRule="auto"/>
        <w:rPr>
          <w:rFonts w:ascii="Arial" w:hAnsi="Arial" w:cs="Arial"/>
          <w:b/>
          <w:color w:val="000000" w:themeColor="text1"/>
          <w:sz w:val="28"/>
          <w:szCs w:val="28"/>
        </w:rPr>
      </w:pPr>
      <w:r w:rsidRPr="00D03932">
        <w:rPr>
          <w:rFonts w:ascii="Arial" w:hAnsi="Arial" w:cs="Arial"/>
          <w:b/>
          <w:bCs/>
          <w:color w:val="000000" w:themeColor="text1"/>
          <w:sz w:val="28"/>
          <w:szCs w:val="28"/>
          <w:lang w:val="es-MX"/>
        </w:rPr>
        <w:tab/>
      </w:r>
      <w:r w:rsidRPr="00D03932">
        <w:rPr>
          <w:rFonts w:ascii="Arial" w:hAnsi="Arial" w:cs="Arial"/>
          <w:b/>
          <w:bCs/>
          <w:color w:val="000000" w:themeColor="text1"/>
          <w:sz w:val="28"/>
          <w:szCs w:val="28"/>
          <w:lang w:val="es-MX"/>
        </w:rPr>
        <w:tab/>
      </w:r>
      <w:r w:rsidRPr="00D03932">
        <w:rPr>
          <w:rFonts w:ascii="Arial" w:hAnsi="Arial" w:cs="Arial"/>
          <w:b/>
          <w:bCs/>
          <w:color w:val="000000" w:themeColor="text1"/>
          <w:sz w:val="28"/>
          <w:szCs w:val="28"/>
          <w:lang w:val="es-MX"/>
        </w:rPr>
        <w:tab/>
      </w:r>
      <w:r w:rsidRPr="00D03932">
        <w:rPr>
          <w:rFonts w:ascii="Arial" w:hAnsi="Arial" w:cs="Arial"/>
          <w:b/>
          <w:bCs/>
          <w:color w:val="000000" w:themeColor="text1"/>
          <w:sz w:val="28"/>
          <w:szCs w:val="28"/>
          <w:lang w:val="es-MX"/>
        </w:rPr>
        <w:tab/>
      </w:r>
      <w:r w:rsidRPr="00D03932">
        <w:rPr>
          <w:rFonts w:ascii="Arial" w:hAnsi="Arial" w:cs="Arial"/>
          <w:b/>
          <w:bCs/>
          <w:color w:val="000000" w:themeColor="text1"/>
          <w:sz w:val="28"/>
          <w:szCs w:val="28"/>
          <w:lang w:val="es-MX"/>
        </w:rPr>
        <w:tab/>
        <w:t>CARRERA:</w:t>
      </w:r>
    </w:p>
    <w:p w:rsidR="008D4030" w:rsidRPr="00D03932" w:rsidRDefault="008F159F" w:rsidP="00465E70">
      <w:pPr>
        <w:spacing w:line="360" w:lineRule="auto"/>
        <w:rPr>
          <w:rFonts w:ascii="Arial" w:hAnsi="Arial" w:cs="Arial"/>
          <w:b/>
          <w:color w:val="000000" w:themeColor="text1"/>
          <w:sz w:val="24"/>
          <w:szCs w:val="24"/>
        </w:rPr>
      </w:pPr>
      <w:r w:rsidRPr="00D03932">
        <w:rPr>
          <w:rFonts w:ascii="Arial" w:hAnsi="Arial" w:cs="Arial"/>
          <w:b/>
          <w:bCs/>
          <w:color w:val="000000" w:themeColor="text1"/>
          <w:sz w:val="24"/>
          <w:szCs w:val="24"/>
          <w:lang w:val="es-MX"/>
        </w:rPr>
        <w:t>INGENIERÍA  EN TECNOLOGÍAS DE LA INFORMACIÓN Y DE LAS COMUNICACIONES</w:t>
      </w:r>
    </w:p>
    <w:p w:rsidR="008D4030" w:rsidRPr="009641C9" w:rsidRDefault="008F159F" w:rsidP="00465E70">
      <w:pPr>
        <w:spacing w:line="360" w:lineRule="auto"/>
        <w:rPr>
          <w:rFonts w:ascii="Arial" w:hAnsi="Arial" w:cs="Arial"/>
          <w:b/>
          <w:bCs/>
          <w:color w:val="FF0000"/>
          <w:sz w:val="24"/>
          <w:szCs w:val="24"/>
          <w:lang w:val="pt-BR"/>
        </w:rPr>
      </w:pPr>
      <w:r w:rsidRPr="009641C9">
        <w:rPr>
          <w:rFonts w:ascii="Arial" w:hAnsi="Arial" w:cs="Arial"/>
          <w:b/>
          <w:bCs/>
          <w:color w:val="FF0000"/>
          <w:sz w:val="24"/>
          <w:szCs w:val="24"/>
          <w:lang w:val="pt-BR"/>
        </w:rPr>
        <w:t> </w:t>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t xml:space="preserve">       SALINA CRUZ, </w:t>
      </w:r>
      <w:r w:rsidRPr="009641C9">
        <w:rPr>
          <w:rFonts w:ascii="Arial" w:hAnsi="Arial" w:cs="Arial"/>
          <w:b/>
          <w:bCs/>
          <w:color w:val="FF0000"/>
          <w:sz w:val="24"/>
          <w:szCs w:val="24"/>
          <w:lang w:val="es-MX"/>
        </w:rPr>
        <w:t>OAXACA</w:t>
      </w:r>
      <w:r w:rsidR="009C2873">
        <w:rPr>
          <w:rFonts w:ascii="Arial" w:hAnsi="Arial" w:cs="Arial"/>
          <w:b/>
          <w:bCs/>
          <w:color w:val="FF0000"/>
          <w:sz w:val="24"/>
          <w:szCs w:val="24"/>
          <w:lang w:val="pt-BR"/>
        </w:rPr>
        <w:t xml:space="preserve"> A </w:t>
      </w:r>
      <w:proofErr w:type="gramStart"/>
      <w:r w:rsidR="009C2873">
        <w:rPr>
          <w:rFonts w:ascii="Arial" w:hAnsi="Arial" w:cs="Arial"/>
          <w:b/>
          <w:bCs/>
          <w:color w:val="FF0000"/>
          <w:sz w:val="24"/>
          <w:szCs w:val="24"/>
          <w:lang w:val="pt-BR"/>
        </w:rPr>
        <w:t>2</w:t>
      </w:r>
      <w:proofErr w:type="gramEnd"/>
      <w:r w:rsidRPr="009641C9">
        <w:rPr>
          <w:rFonts w:ascii="Arial" w:hAnsi="Arial" w:cs="Arial"/>
          <w:b/>
          <w:bCs/>
          <w:color w:val="FF0000"/>
          <w:sz w:val="24"/>
          <w:szCs w:val="24"/>
          <w:lang w:val="pt-BR"/>
        </w:rPr>
        <w:t xml:space="preserve"> DE AGOSTO DE </w:t>
      </w:r>
      <w:r w:rsidRPr="009641C9">
        <w:rPr>
          <w:rFonts w:ascii="Arial" w:hAnsi="Arial" w:cs="Arial"/>
          <w:b/>
          <w:bCs/>
          <w:color w:val="FF0000"/>
          <w:sz w:val="24"/>
          <w:szCs w:val="24"/>
          <w:lang w:val="es-MX"/>
        </w:rPr>
        <w:t>2014</w:t>
      </w:r>
    </w:p>
    <w:p w:rsidR="00FD286B" w:rsidRPr="00FE782A" w:rsidRDefault="006A6B98" w:rsidP="00FE782A">
      <w:pPr>
        <w:spacing w:line="360" w:lineRule="auto"/>
        <w:jc w:val="both"/>
        <w:rPr>
          <w:rFonts w:ascii="Arial" w:hAnsi="Arial" w:cs="Arial"/>
          <w:color w:val="000000" w:themeColor="text1"/>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4384" behindDoc="0" locked="0" layoutInCell="1" allowOverlap="1" wp14:anchorId="0A4AD5A7" wp14:editId="73F31C7D">
                <wp:simplePos x="0" y="0"/>
                <wp:positionH relativeFrom="column">
                  <wp:posOffset>1167233</wp:posOffset>
                </wp:positionH>
                <wp:positionV relativeFrom="paragraph">
                  <wp:posOffset>-685446</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3932" w:rsidRPr="006A6B98" w:rsidRDefault="00D03932"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REPORTE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91.9pt;margin-top:-53.9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" filled="f" stroked="f">
                <v:textbox style="mso-fit-shape-to-text:t">
                  <w:txbxContent>
                    <w:p w:rsidR="00D03932" w:rsidRPr="006A6B98" w:rsidRDefault="00D03932"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REPORTE</w:t>
                      </w:r>
                    </w:p>
                  </w:txbxContent>
                </v:textbox>
              </v:shape>
            </w:pict>
          </mc:Fallback>
        </mc:AlternateContent>
      </w:r>
    </w:p>
    <w:p w:rsidR="009C2873" w:rsidRPr="00B4388B" w:rsidRDefault="009C2873" w:rsidP="009C2873">
      <w:pPr>
        <w:spacing w:line="240" w:lineRule="auto"/>
        <w:jc w:val="both"/>
        <w:rPr>
          <w:rFonts w:ascii="Arial" w:hAnsi="Arial"/>
          <w:b/>
          <w:sz w:val="28"/>
          <w:szCs w:val="28"/>
          <w:lang w:val="pt-BR"/>
        </w:rPr>
      </w:pPr>
      <w:r w:rsidRPr="00B4388B">
        <w:rPr>
          <w:rFonts w:ascii="Arial" w:hAnsi="Arial"/>
          <w:b/>
          <w:sz w:val="28"/>
          <w:szCs w:val="28"/>
          <w:lang w:val="pt-BR"/>
        </w:rPr>
        <w:t>Objetivo:</w:t>
      </w:r>
    </w:p>
    <w:p w:rsidR="009C2873" w:rsidRDefault="009C2873" w:rsidP="009C2873">
      <w:pPr>
        <w:spacing w:line="360" w:lineRule="auto"/>
        <w:jc w:val="both"/>
        <w:rPr>
          <w:rFonts w:ascii="Arial" w:hAnsi="Arial"/>
          <w:sz w:val="24"/>
          <w:szCs w:val="24"/>
          <w:lang w:val="pt-BR"/>
        </w:rPr>
      </w:pPr>
      <w:r w:rsidRPr="009C2873">
        <w:rPr>
          <w:rFonts w:ascii="Arial" w:hAnsi="Arial"/>
          <w:sz w:val="24"/>
          <w:szCs w:val="24"/>
          <w:lang w:val="es-MX"/>
        </w:rPr>
        <w:t>Conocer</w:t>
      </w:r>
      <w:r w:rsidRPr="00B4388B">
        <w:rPr>
          <w:rFonts w:ascii="Arial" w:hAnsi="Arial"/>
          <w:sz w:val="24"/>
          <w:szCs w:val="24"/>
          <w:lang w:val="pt-BR"/>
        </w:rPr>
        <w:t xml:space="preserve"> </w:t>
      </w:r>
      <w:proofErr w:type="gramStart"/>
      <w:r w:rsidRPr="00B4388B">
        <w:rPr>
          <w:rFonts w:ascii="Arial" w:hAnsi="Arial"/>
          <w:sz w:val="24"/>
          <w:szCs w:val="24"/>
          <w:lang w:val="pt-BR"/>
        </w:rPr>
        <w:t>y</w:t>
      </w:r>
      <w:proofErr w:type="gramEnd"/>
      <w:r w:rsidRPr="00B4388B">
        <w:rPr>
          <w:rFonts w:ascii="Arial" w:hAnsi="Arial"/>
          <w:sz w:val="24"/>
          <w:szCs w:val="24"/>
          <w:lang w:val="pt-BR"/>
        </w:rPr>
        <w:t xml:space="preserve"> identificar </w:t>
      </w:r>
      <w:proofErr w:type="spellStart"/>
      <w:r w:rsidRPr="00B4388B">
        <w:rPr>
          <w:rFonts w:ascii="Arial" w:hAnsi="Arial"/>
          <w:sz w:val="24"/>
          <w:szCs w:val="24"/>
          <w:lang w:val="pt-BR"/>
        </w:rPr>
        <w:t>las</w:t>
      </w:r>
      <w:proofErr w:type="spellEnd"/>
      <w:r w:rsidRPr="00B4388B">
        <w:rPr>
          <w:rFonts w:ascii="Arial" w:hAnsi="Arial"/>
          <w:sz w:val="24"/>
          <w:szCs w:val="24"/>
          <w:lang w:val="pt-BR"/>
        </w:rPr>
        <w:t xml:space="preserve"> partes que componente </w:t>
      </w:r>
      <w:proofErr w:type="spellStart"/>
      <w:r w:rsidRPr="00B4388B">
        <w:rPr>
          <w:rFonts w:ascii="Arial" w:hAnsi="Arial"/>
          <w:sz w:val="24"/>
          <w:szCs w:val="24"/>
          <w:lang w:val="pt-BR"/>
        </w:rPr>
        <w:t>el</w:t>
      </w:r>
      <w:proofErr w:type="spellEnd"/>
      <w:r w:rsidRPr="00B4388B">
        <w:rPr>
          <w:rFonts w:ascii="Arial" w:hAnsi="Arial"/>
          <w:sz w:val="24"/>
          <w:szCs w:val="24"/>
          <w:lang w:val="pt-BR"/>
        </w:rPr>
        <w:t xml:space="preserve"> entorno de </w:t>
      </w:r>
      <w:proofErr w:type="spellStart"/>
      <w:r w:rsidRPr="00B4388B">
        <w:rPr>
          <w:rFonts w:ascii="Arial" w:hAnsi="Arial"/>
          <w:i/>
          <w:sz w:val="24"/>
          <w:szCs w:val="24"/>
          <w:lang w:val="pt-BR"/>
        </w:rPr>
        <w:t>packet</w:t>
      </w:r>
      <w:proofErr w:type="spellEnd"/>
      <w:r w:rsidRPr="00B4388B">
        <w:rPr>
          <w:rFonts w:ascii="Arial" w:hAnsi="Arial"/>
          <w:i/>
          <w:sz w:val="24"/>
          <w:szCs w:val="24"/>
          <w:lang w:val="pt-BR"/>
        </w:rPr>
        <w:t xml:space="preserve"> </w:t>
      </w:r>
      <w:proofErr w:type="spellStart"/>
      <w:r w:rsidRPr="00B4388B">
        <w:rPr>
          <w:rFonts w:ascii="Arial" w:hAnsi="Arial"/>
          <w:i/>
          <w:sz w:val="24"/>
          <w:szCs w:val="24"/>
          <w:lang w:val="pt-BR"/>
        </w:rPr>
        <w:t>tracer</w:t>
      </w:r>
      <w:proofErr w:type="spellEnd"/>
      <w:r w:rsidRPr="00B4388B">
        <w:rPr>
          <w:rFonts w:ascii="Arial" w:hAnsi="Arial"/>
          <w:i/>
          <w:sz w:val="24"/>
          <w:szCs w:val="24"/>
          <w:lang w:val="pt-BR"/>
        </w:rPr>
        <w:t xml:space="preserve"> </w:t>
      </w:r>
      <w:r w:rsidRPr="00B4388B">
        <w:rPr>
          <w:rFonts w:ascii="Arial" w:hAnsi="Arial"/>
          <w:sz w:val="24"/>
          <w:szCs w:val="24"/>
          <w:lang w:val="pt-BR"/>
        </w:rPr>
        <w:t xml:space="preserve">sus características y </w:t>
      </w:r>
      <w:proofErr w:type="spellStart"/>
      <w:r w:rsidRPr="00B4388B">
        <w:rPr>
          <w:rFonts w:ascii="Arial" w:hAnsi="Arial"/>
          <w:sz w:val="24"/>
          <w:szCs w:val="24"/>
          <w:lang w:val="pt-BR"/>
        </w:rPr>
        <w:t>los</w:t>
      </w:r>
      <w:proofErr w:type="spellEnd"/>
      <w:r w:rsidRPr="00B4388B">
        <w:rPr>
          <w:rFonts w:ascii="Arial" w:hAnsi="Arial"/>
          <w:sz w:val="24"/>
          <w:szCs w:val="24"/>
          <w:lang w:val="pt-BR"/>
        </w:rPr>
        <w:t xml:space="preserve"> símbolos de que </w:t>
      </w:r>
      <w:proofErr w:type="spellStart"/>
      <w:r w:rsidRPr="00B4388B">
        <w:rPr>
          <w:rFonts w:ascii="Arial" w:hAnsi="Arial"/>
          <w:sz w:val="24"/>
          <w:szCs w:val="24"/>
          <w:lang w:val="pt-BR"/>
        </w:rPr>
        <w:t>representan</w:t>
      </w:r>
      <w:proofErr w:type="spellEnd"/>
      <w:r w:rsidRPr="00B4388B">
        <w:rPr>
          <w:rFonts w:ascii="Arial" w:hAnsi="Arial"/>
          <w:sz w:val="24"/>
          <w:szCs w:val="24"/>
          <w:lang w:val="pt-BR"/>
        </w:rPr>
        <w:t xml:space="preserve">. </w:t>
      </w:r>
    </w:p>
    <w:p w:rsidR="009C2873" w:rsidRDefault="009C2873" w:rsidP="009C2873">
      <w:pPr>
        <w:spacing w:line="360" w:lineRule="auto"/>
        <w:jc w:val="both"/>
        <w:rPr>
          <w:rFonts w:ascii="Arial" w:hAnsi="Arial"/>
          <w:sz w:val="24"/>
          <w:szCs w:val="24"/>
          <w:lang w:val="pt-BR"/>
        </w:rPr>
      </w:pPr>
    </w:p>
    <w:p w:rsidR="009C2873" w:rsidRPr="00B4388B" w:rsidRDefault="009C2873" w:rsidP="009C2873">
      <w:pPr>
        <w:spacing w:line="240" w:lineRule="auto"/>
        <w:jc w:val="both"/>
        <w:rPr>
          <w:rFonts w:ascii="Arial" w:hAnsi="Arial"/>
          <w:b/>
          <w:sz w:val="28"/>
          <w:szCs w:val="28"/>
          <w:lang w:val="pt-BR"/>
        </w:rPr>
      </w:pPr>
      <w:r w:rsidRPr="005B484F">
        <w:rPr>
          <w:rFonts w:ascii="Arial" w:hAnsi="Arial"/>
          <w:b/>
          <w:sz w:val="28"/>
          <w:szCs w:val="28"/>
        </w:rPr>
        <w:t>Instrucciones</w:t>
      </w:r>
      <w:r w:rsidRPr="00B4388B">
        <w:rPr>
          <w:rFonts w:ascii="Arial" w:hAnsi="Arial"/>
          <w:b/>
          <w:sz w:val="28"/>
          <w:szCs w:val="28"/>
          <w:lang w:val="pt-BR"/>
        </w:rPr>
        <w:t xml:space="preserve">: </w:t>
      </w:r>
    </w:p>
    <w:p w:rsidR="009C2873" w:rsidRDefault="009C2873" w:rsidP="009C2873">
      <w:pPr>
        <w:spacing w:line="360" w:lineRule="auto"/>
        <w:jc w:val="both"/>
        <w:rPr>
          <w:rFonts w:ascii="Arial" w:hAnsi="Arial"/>
          <w:sz w:val="24"/>
          <w:szCs w:val="24"/>
          <w:lang w:val="pt-BR"/>
        </w:rPr>
      </w:pPr>
      <w:r w:rsidRPr="00B4388B">
        <w:rPr>
          <w:rFonts w:ascii="Arial" w:hAnsi="Arial"/>
          <w:sz w:val="24"/>
          <w:szCs w:val="24"/>
          <w:lang w:val="pt-BR"/>
        </w:rPr>
        <w:t xml:space="preserve">Identificar a </w:t>
      </w:r>
      <w:proofErr w:type="spellStart"/>
      <w:r w:rsidRPr="00B4388B">
        <w:rPr>
          <w:rFonts w:ascii="Arial" w:hAnsi="Arial"/>
          <w:sz w:val="24"/>
          <w:szCs w:val="24"/>
          <w:lang w:val="pt-BR"/>
        </w:rPr>
        <w:t>los</w:t>
      </w:r>
      <w:proofErr w:type="spellEnd"/>
      <w:r w:rsidRPr="00B4388B">
        <w:rPr>
          <w:rFonts w:ascii="Arial" w:hAnsi="Arial"/>
          <w:sz w:val="24"/>
          <w:szCs w:val="24"/>
          <w:lang w:val="pt-BR"/>
        </w:rPr>
        <w:t xml:space="preserve"> elementos </w:t>
      </w:r>
      <w:proofErr w:type="gramStart"/>
      <w:r w:rsidRPr="005B484F">
        <w:rPr>
          <w:rFonts w:ascii="Arial" w:hAnsi="Arial"/>
          <w:sz w:val="24"/>
          <w:szCs w:val="24"/>
        </w:rPr>
        <w:t>del</w:t>
      </w:r>
      <w:proofErr w:type="gramEnd"/>
      <w:r w:rsidRPr="00B4388B">
        <w:rPr>
          <w:rFonts w:ascii="Arial" w:hAnsi="Arial"/>
          <w:sz w:val="24"/>
          <w:szCs w:val="24"/>
          <w:lang w:val="pt-BR"/>
        </w:rPr>
        <w:t xml:space="preserve"> entorno de </w:t>
      </w:r>
      <w:proofErr w:type="spellStart"/>
      <w:r w:rsidRPr="00B4388B">
        <w:rPr>
          <w:rFonts w:ascii="Arial" w:hAnsi="Arial"/>
          <w:sz w:val="24"/>
          <w:szCs w:val="24"/>
          <w:lang w:val="pt-BR"/>
        </w:rPr>
        <w:t>packet</w:t>
      </w:r>
      <w:proofErr w:type="spellEnd"/>
      <w:r w:rsidRPr="00B4388B">
        <w:rPr>
          <w:rFonts w:ascii="Arial" w:hAnsi="Arial"/>
          <w:sz w:val="24"/>
          <w:szCs w:val="24"/>
          <w:lang w:val="pt-BR"/>
        </w:rPr>
        <w:t xml:space="preserve"> </w:t>
      </w:r>
      <w:proofErr w:type="spellStart"/>
      <w:r w:rsidRPr="00B4388B">
        <w:rPr>
          <w:rFonts w:ascii="Arial" w:hAnsi="Arial"/>
          <w:sz w:val="24"/>
          <w:szCs w:val="24"/>
          <w:lang w:val="pt-BR"/>
        </w:rPr>
        <w:t>tracer</w:t>
      </w:r>
      <w:proofErr w:type="spellEnd"/>
      <w:r w:rsidRPr="00B4388B">
        <w:rPr>
          <w:rFonts w:ascii="Arial" w:hAnsi="Arial"/>
          <w:sz w:val="24"/>
          <w:szCs w:val="24"/>
          <w:lang w:val="pt-BR"/>
        </w:rPr>
        <w:t xml:space="preserve">. </w:t>
      </w:r>
      <w:r w:rsidRPr="005B484F">
        <w:rPr>
          <w:rFonts w:ascii="Arial" w:hAnsi="Arial"/>
          <w:sz w:val="24"/>
          <w:szCs w:val="24"/>
        </w:rPr>
        <w:t>Ubica</w:t>
      </w:r>
      <w:r w:rsidRPr="00B4388B">
        <w:rPr>
          <w:rFonts w:ascii="Arial" w:hAnsi="Arial"/>
          <w:sz w:val="24"/>
          <w:szCs w:val="24"/>
          <w:lang w:val="pt-BR"/>
        </w:rPr>
        <w:t xml:space="preserve"> </w:t>
      </w:r>
      <w:r w:rsidRPr="005B484F">
        <w:rPr>
          <w:rFonts w:ascii="Arial" w:hAnsi="Arial"/>
          <w:sz w:val="24"/>
          <w:szCs w:val="24"/>
        </w:rPr>
        <w:t>la</w:t>
      </w:r>
      <w:r w:rsidRPr="00B4388B">
        <w:rPr>
          <w:rFonts w:ascii="Arial" w:hAnsi="Arial"/>
          <w:sz w:val="24"/>
          <w:szCs w:val="24"/>
          <w:lang w:val="pt-BR"/>
        </w:rPr>
        <w:t xml:space="preserve"> </w:t>
      </w:r>
      <w:r w:rsidRPr="005B484F">
        <w:rPr>
          <w:rFonts w:ascii="Arial" w:hAnsi="Arial"/>
          <w:sz w:val="24"/>
          <w:szCs w:val="24"/>
        </w:rPr>
        <w:t>sección</w:t>
      </w:r>
      <w:r w:rsidRPr="00B4388B">
        <w:rPr>
          <w:rFonts w:ascii="Arial" w:hAnsi="Arial"/>
          <w:sz w:val="24"/>
          <w:szCs w:val="24"/>
          <w:lang w:val="pt-BR"/>
        </w:rPr>
        <w:t xml:space="preserve"> de </w:t>
      </w:r>
      <w:proofErr w:type="spellStart"/>
      <w:r w:rsidRPr="00B4388B">
        <w:rPr>
          <w:rFonts w:ascii="Arial" w:hAnsi="Arial"/>
          <w:sz w:val="24"/>
          <w:szCs w:val="24"/>
          <w:lang w:val="pt-BR"/>
        </w:rPr>
        <w:t>los</w:t>
      </w:r>
      <w:proofErr w:type="spellEnd"/>
      <w:r>
        <w:rPr>
          <w:rFonts w:ascii="Arial" w:hAnsi="Arial"/>
        </w:rPr>
        <w:t xml:space="preserve"> </w:t>
      </w:r>
      <w:r w:rsidRPr="00B4388B">
        <w:rPr>
          <w:rFonts w:ascii="Arial" w:hAnsi="Arial"/>
          <w:sz w:val="24"/>
          <w:szCs w:val="24"/>
          <w:lang w:val="pt-BR"/>
        </w:rPr>
        <w:t xml:space="preserve">dispositivos que </w:t>
      </w:r>
      <w:r w:rsidRPr="005B484F">
        <w:rPr>
          <w:rFonts w:ascii="Arial" w:hAnsi="Arial"/>
          <w:sz w:val="24"/>
          <w:szCs w:val="24"/>
        </w:rPr>
        <w:t>tienen</w:t>
      </w:r>
      <w:r w:rsidRPr="00B4388B">
        <w:rPr>
          <w:rFonts w:ascii="Arial" w:hAnsi="Arial"/>
          <w:sz w:val="24"/>
          <w:szCs w:val="24"/>
          <w:lang w:val="pt-BR"/>
        </w:rPr>
        <w:t xml:space="preserve"> definido e identifica </w:t>
      </w:r>
      <w:proofErr w:type="spellStart"/>
      <w:r w:rsidRPr="00B4388B">
        <w:rPr>
          <w:rFonts w:ascii="Arial" w:hAnsi="Arial"/>
          <w:sz w:val="24"/>
          <w:szCs w:val="24"/>
          <w:lang w:val="pt-BR"/>
        </w:rPr>
        <w:t>los</w:t>
      </w:r>
      <w:proofErr w:type="spellEnd"/>
      <w:r w:rsidRPr="00B4388B">
        <w:rPr>
          <w:rFonts w:ascii="Arial" w:hAnsi="Arial"/>
          <w:sz w:val="24"/>
          <w:szCs w:val="24"/>
          <w:lang w:val="pt-BR"/>
        </w:rPr>
        <w:t xml:space="preserve"> símbolos de cada dispositivo.</w:t>
      </w:r>
    </w:p>
    <w:p w:rsidR="009C2873" w:rsidRDefault="009C2873" w:rsidP="009C2873">
      <w:pPr>
        <w:spacing w:line="360" w:lineRule="auto"/>
        <w:jc w:val="both"/>
        <w:rPr>
          <w:rFonts w:ascii="Arial" w:hAnsi="Arial"/>
          <w:sz w:val="24"/>
          <w:szCs w:val="24"/>
          <w:lang w:val="pt-BR"/>
        </w:rPr>
      </w:pPr>
    </w:p>
    <w:p w:rsidR="009C2873" w:rsidRPr="005B484F" w:rsidRDefault="009C2873" w:rsidP="009C2873">
      <w:pPr>
        <w:spacing w:line="240" w:lineRule="auto"/>
        <w:jc w:val="both"/>
        <w:rPr>
          <w:rFonts w:ascii="Arial" w:hAnsi="Arial"/>
          <w:b/>
          <w:sz w:val="28"/>
          <w:szCs w:val="28"/>
        </w:rPr>
      </w:pPr>
      <w:r w:rsidRPr="005B484F">
        <w:rPr>
          <w:rFonts w:ascii="Arial" w:hAnsi="Arial"/>
          <w:b/>
          <w:sz w:val="28"/>
          <w:szCs w:val="28"/>
        </w:rPr>
        <w:t>Materiales:</w:t>
      </w:r>
      <w:r w:rsidRPr="005B484F">
        <w:rPr>
          <w:rFonts w:ascii="Arial" w:hAnsi="Arial"/>
          <w:b/>
          <w:sz w:val="28"/>
          <w:szCs w:val="28"/>
        </w:rPr>
        <w:tab/>
      </w:r>
    </w:p>
    <w:p w:rsidR="009C2873" w:rsidRDefault="009C2873" w:rsidP="009C2873">
      <w:pPr>
        <w:spacing w:line="360" w:lineRule="auto"/>
        <w:jc w:val="both"/>
        <w:rPr>
          <w:rFonts w:ascii="Arial" w:hAnsi="Arial"/>
        </w:rPr>
      </w:pPr>
      <w:r w:rsidRPr="0074370B">
        <w:rPr>
          <w:rFonts w:ascii="Arial" w:hAnsi="Arial"/>
        </w:rPr>
        <w:t xml:space="preserve"> Software (</w:t>
      </w:r>
      <w:proofErr w:type="spellStart"/>
      <w:r w:rsidRPr="0074370B">
        <w:rPr>
          <w:rFonts w:ascii="Arial" w:hAnsi="Arial"/>
          <w:i/>
        </w:rPr>
        <w:t>packet</w:t>
      </w:r>
      <w:proofErr w:type="spellEnd"/>
      <w:r w:rsidRPr="0074370B">
        <w:rPr>
          <w:rFonts w:ascii="Arial" w:hAnsi="Arial"/>
          <w:i/>
        </w:rPr>
        <w:t xml:space="preserve"> </w:t>
      </w:r>
      <w:proofErr w:type="spellStart"/>
      <w:r w:rsidRPr="0074370B">
        <w:rPr>
          <w:rFonts w:ascii="Arial" w:hAnsi="Arial"/>
          <w:i/>
        </w:rPr>
        <w:t>tracer</w:t>
      </w:r>
      <w:proofErr w:type="spellEnd"/>
      <w:r>
        <w:rPr>
          <w:rFonts w:ascii="Arial" w:hAnsi="Arial"/>
        </w:rPr>
        <w:t>)</w:t>
      </w:r>
    </w:p>
    <w:p w:rsidR="009C2873" w:rsidRDefault="009C2873" w:rsidP="009C2873">
      <w:pPr>
        <w:spacing w:line="360" w:lineRule="auto"/>
        <w:jc w:val="both"/>
        <w:rPr>
          <w:rFonts w:ascii="Arial" w:hAnsi="Arial"/>
        </w:rPr>
      </w:pPr>
      <w:r w:rsidRPr="0074370B">
        <w:rPr>
          <w:rFonts w:ascii="Arial" w:hAnsi="Arial"/>
        </w:rPr>
        <w:t xml:space="preserve"> Una </w:t>
      </w:r>
      <w:proofErr w:type="spellStart"/>
      <w:r w:rsidRPr="0074370B">
        <w:rPr>
          <w:rFonts w:ascii="Arial" w:hAnsi="Arial"/>
        </w:rPr>
        <w:t>lap</w:t>
      </w:r>
      <w:proofErr w:type="spellEnd"/>
      <w:r w:rsidRPr="0074370B">
        <w:rPr>
          <w:rFonts w:ascii="Arial" w:hAnsi="Arial"/>
        </w:rPr>
        <w:t xml:space="preserve"> top, </w:t>
      </w:r>
    </w:p>
    <w:p w:rsidR="009C2873" w:rsidRDefault="009C2873" w:rsidP="009C2873">
      <w:pPr>
        <w:spacing w:line="360" w:lineRule="auto"/>
        <w:jc w:val="both"/>
        <w:rPr>
          <w:rFonts w:ascii="Arial" w:hAnsi="Arial"/>
        </w:rPr>
      </w:pPr>
      <w:r w:rsidRPr="0074370B">
        <w:rPr>
          <w:rFonts w:ascii="Arial" w:hAnsi="Arial"/>
        </w:rPr>
        <w:t xml:space="preserve">Memorias USB, </w:t>
      </w:r>
    </w:p>
    <w:p w:rsidR="009C2873" w:rsidRPr="0074370B" w:rsidRDefault="009C2873" w:rsidP="009C2873">
      <w:pPr>
        <w:spacing w:line="360" w:lineRule="auto"/>
        <w:jc w:val="both"/>
        <w:rPr>
          <w:rFonts w:ascii="Arial" w:hAnsi="Arial"/>
        </w:rPr>
      </w:pPr>
      <w:r w:rsidRPr="0074370B">
        <w:rPr>
          <w:rFonts w:ascii="Arial" w:hAnsi="Arial"/>
        </w:rPr>
        <w:t>Aplicaciones (</w:t>
      </w:r>
      <w:proofErr w:type="spellStart"/>
      <w:r w:rsidRPr="0074370B">
        <w:rPr>
          <w:rFonts w:ascii="Arial" w:hAnsi="Arial"/>
        </w:rPr>
        <w:t>word</w:t>
      </w:r>
      <w:proofErr w:type="spellEnd"/>
      <w:r w:rsidRPr="0074370B">
        <w:rPr>
          <w:rFonts w:ascii="Arial" w:hAnsi="Arial"/>
        </w:rPr>
        <w:t>).</w:t>
      </w:r>
    </w:p>
    <w:p w:rsidR="009C2873" w:rsidRDefault="009C2873" w:rsidP="009C2873">
      <w:pPr>
        <w:spacing w:line="360" w:lineRule="auto"/>
        <w:jc w:val="both"/>
        <w:rPr>
          <w:rFonts w:ascii="Arial" w:hAnsi="Arial"/>
          <w:sz w:val="24"/>
          <w:szCs w:val="24"/>
          <w:lang w:val="pt-BR"/>
        </w:rPr>
      </w:pPr>
    </w:p>
    <w:p w:rsidR="009C2873" w:rsidRDefault="009C2873" w:rsidP="009C2873">
      <w:pPr>
        <w:spacing w:line="360" w:lineRule="auto"/>
        <w:jc w:val="both"/>
        <w:rPr>
          <w:rFonts w:ascii="Arial" w:hAnsi="Arial"/>
          <w:sz w:val="24"/>
          <w:szCs w:val="24"/>
          <w:lang w:val="pt-BR"/>
        </w:rPr>
      </w:pPr>
    </w:p>
    <w:p w:rsidR="00FE782A" w:rsidRDefault="00FE782A"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Default="009C2873" w:rsidP="005F5E44">
      <w:pPr>
        <w:jc w:val="both"/>
        <w:rPr>
          <w:rFonts w:ascii="Arial" w:hAnsi="Arial" w:cs="Arial"/>
          <w:color w:val="FF0000"/>
          <w:sz w:val="24"/>
          <w:szCs w:val="24"/>
        </w:rPr>
      </w:pPr>
    </w:p>
    <w:p w:rsidR="009C2873" w:rsidRPr="0074370B" w:rsidRDefault="009C2873" w:rsidP="009C2873">
      <w:pPr>
        <w:spacing w:line="360" w:lineRule="auto"/>
        <w:ind w:left="2832" w:firstLine="708"/>
        <w:jc w:val="both"/>
        <w:rPr>
          <w:rFonts w:ascii="Arial" w:hAnsi="Arial"/>
          <w:b/>
          <w:sz w:val="28"/>
          <w:szCs w:val="28"/>
        </w:rPr>
      </w:pPr>
      <w:r w:rsidRPr="005B484F">
        <w:rPr>
          <w:rFonts w:ascii="Arial" w:hAnsi="Arial"/>
          <w:b/>
          <w:sz w:val="28"/>
          <w:szCs w:val="28"/>
        </w:rPr>
        <w:t>Desarrollo</w:t>
      </w:r>
      <w:r>
        <w:rPr>
          <w:rFonts w:ascii="Arial" w:hAnsi="Arial"/>
          <w:b/>
          <w:sz w:val="28"/>
          <w:szCs w:val="28"/>
        </w:rPr>
        <w:t xml:space="preserve"> </w:t>
      </w:r>
    </w:p>
    <w:p w:rsidR="009C2873" w:rsidRDefault="009C2873" w:rsidP="009C2873">
      <w:pPr>
        <w:spacing w:line="360" w:lineRule="auto"/>
        <w:jc w:val="both"/>
        <w:rPr>
          <w:rFonts w:ascii="Arial" w:hAnsi="Arial"/>
          <w:sz w:val="24"/>
          <w:szCs w:val="24"/>
          <w:lang w:val="es-MX"/>
        </w:rPr>
      </w:pPr>
      <w:r>
        <w:rPr>
          <w:rFonts w:ascii="Arial" w:hAnsi="Arial"/>
          <w:sz w:val="24"/>
          <w:szCs w:val="24"/>
          <w:lang w:val="es-MX"/>
        </w:rPr>
        <w:t>Podemos observar el</w:t>
      </w:r>
      <w:r w:rsidRPr="0074370B">
        <w:rPr>
          <w:rFonts w:ascii="Arial" w:hAnsi="Arial"/>
          <w:sz w:val="24"/>
          <w:szCs w:val="24"/>
          <w:lang w:val="es-MX"/>
        </w:rPr>
        <w:t xml:space="preserve"> entorno completo de </w:t>
      </w:r>
      <w:proofErr w:type="spellStart"/>
      <w:r w:rsidRPr="0074370B">
        <w:rPr>
          <w:rFonts w:ascii="Arial" w:hAnsi="Arial"/>
          <w:sz w:val="24"/>
          <w:szCs w:val="24"/>
          <w:lang w:val="es-MX"/>
        </w:rPr>
        <w:t>pac</w:t>
      </w:r>
      <w:r>
        <w:rPr>
          <w:rFonts w:ascii="Arial" w:hAnsi="Arial"/>
          <w:sz w:val="24"/>
          <w:szCs w:val="24"/>
          <w:lang w:val="es-MX"/>
        </w:rPr>
        <w:t>ket</w:t>
      </w:r>
      <w:proofErr w:type="spellEnd"/>
      <w:r>
        <w:rPr>
          <w:rFonts w:ascii="Arial" w:hAnsi="Arial"/>
          <w:sz w:val="24"/>
          <w:szCs w:val="24"/>
          <w:lang w:val="es-MX"/>
        </w:rPr>
        <w:t xml:space="preserve"> </w:t>
      </w:r>
      <w:proofErr w:type="spellStart"/>
      <w:r>
        <w:rPr>
          <w:rFonts w:ascii="Arial" w:hAnsi="Arial"/>
          <w:sz w:val="24"/>
          <w:szCs w:val="24"/>
          <w:lang w:val="es-MX"/>
        </w:rPr>
        <w:t>tracer</w:t>
      </w:r>
      <w:proofErr w:type="spellEnd"/>
      <w:r>
        <w:rPr>
          <w:rFonts w:ascii="Arial" w:hAnsi="Arial"/>
          <w:sz w:val="24"/>
          <w:szCs w:val="24"/>
          <w:lang w:val="es-MX"/>
        </w:rPr>
        <w:t xml:space="preserve"> en donde trabajamos con</w:t>
      </w:r>
      <w:r w:rsidRPr="0074370B">
        <w:rPr>
          <w:rFonts w:ascii="Arial" w:hAnsi="Arial"/>
          <w:sz w:val="24"/>
          <w:szCs w:val="24"/>
          <w:lang w:val="es-MX"/>
        </w:rPr>
        <w:t xml:space="preserve"> </w:t>
      </w:r>
      <w:r>
        <w:rPr>
          <w:rFonts w:ascii="Arial" w:hAnsi="Arial"/>
          <w:sz w:val="24"/>
          <w:szCs w:val="24"/>
          <w:lang w:val="es-MX"/>
        </w:rPr>
        <w:t xml:space="preserve">simulaciones de redes de área local y configuraciones. </w:t>
      </w:r>
    </w:p>
    <w:p w:rsidR="003B0F97" w:rsidRDefault="003B0F97" w:rsidP="009C2873">
      <w:pPr>
        <w:spacing w:line="360" w:lineRule="auto"/>
        <w:jc w:val="both"/>
        <w:rPr>
          <w:rFonts w:ascii="Arial" w:hAnsi="Arial"/>
          <w:sz w:val="24"/>
          <w:szCs w:val="24"/>
          <w:lang w:val="es-MX"/>
        </w:rPr>
      </w:pPr>
      <w:r>
        <w:rPr>
          <w:noProof/>
          <w:lang w:eastAsia="es-ES"/>
        </w:rPr>
        <w:drawing>
          <wp:inline distT="0" distB="0" distL="0" distR="0" wp14:anchorId="632F27FD" wp14:editId="231DEDDA">
            <wp:extent cx="5400040" cy="31647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3164744"/>
                    </a:xfrm>
                    <a:prstGeom prst="rect">
                      <a:avLst/>
                    </a:prstGeom>
                  </pic:spPr>
                </pic:pic>
              </a:graphicData>
            </a:graphic>
          </wp:inline>
        </w:drawing>
      </w:r>
    </w:p>
    <w:p w:rsidR="009C2873" w:rsidRDefault="009C2873" w:rsidP="009C2873">
      <w:pPr>
        <w:spacing w:line="360" w:lineRule="auto"/>
        <w:jc w:val="both"/>
        <w:rPr>
          <w:rFonts w:ascii="Arial" w:hAnsi="Arial"/>
          <w:sz w:val="24"/>
          <w:szCs w:val="24"/>
        </w:rPr>
      </w:pPr>
      <w:r>
        <w:rPr>
          <w:rFonts w:ascii="Arial" w:hAnsi="Arial"/>
          <w:sz w:val="24"/>
          <w:szCs w:val="24"/>
        </w:rPr>
        <w:t xml:space="preserve">Aquí podemos observar un menú de opciones que cuenta con archivo, edición, opciones del programa, vistas, herramientas, extensiones y la ayuda. </w:t>
      </w:r>
    </w:p>
    <w:p w:rsidR="009C2873" w:rsidRDefault="009C2873" w:rsidP="009C2873">
      <w:pPr>
        <w:spacing w:line="360" w:lineRule="auto"/>
        <w:jc w:val="both"/>
        <w:rPr>
          <w:rFonts w:ascii="Arial" w:hAnsi="Arial"/>
          <w:sz w:val="24"/>
          <w:szCs w:val="24"/>
        </w:rPr>
      </w:pPr>
      <w:r>
        <w:rPr>
          <w:noProof/>
          <w:lang w:eastAsia="es-ES"/>
        </w:rPr>
        <w:drawing>
          <wp:inline distT="0" distB="0" distL="0" distR="0" wp14:anchorId="3282E72B" wp14:editId="62EB1A96">
            <wp:extent cx="5607797" cy="419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87247"/>
                    <a:stretch/>
                  </pic:blipFill>
                  <pic:spPr bwMode="auto">
                    <a:xfrm>
                      <a:off x="0" y="0"/>
                      <a:ext cx="5612130" cy="419424"/>
                    </a:xfrm>
                    <a:prstGeom prst="rect">
                      <a:avLst/>
                    </a:prstGeom>
                    <a:ln>
                      <a:noFill/>
                    </a:ln>
                    <a:extLst>
                      <a:ext uri="{53640926-AAD7-44D8-BBD7-CCE9431645EC}">
                        <a14:shadowObscured xmlns:a14="http://schemas.microsoft.com/office/drawing/2010/main"/>
                      </a:ext>
                    </a:extLst>
                  </pic:spPr>
                </pic:pic>
              </a:graphicData>
            </a:graphic>
          </wp:inline>
        </w:drawing>
      </w:r>
    </w:p>
    <w:p w:rsidR="009C2873" w:rsidRDefault="009C2873" w:rsidP="009C2873">
      <w:pPr>
        <w:spacing w:line="360" w:lineRule="auto"/>
        <w:jc w:val="both"/>
        <w:rPr>
          <w:rFonts w:ascii="Arial" w:hAnsi="Arial"/>
          <w:sz w:val="24"/>
          <w:szCs w:val="24"/>
        </w:rPr>
      </w:pPr>
      <w:r>
        <w:rPr>
          <w:rFonts w:ascii="Arial" w:hAnsi="Arial"/>
          <w:sz w:val="24"/>
          <w:szCs w:val="24"/>
        </w:rPr>
        <w:t xml:space="preserve">A continuación podemos observar que tiene una vista en el panel siguiente lógica donde podemos ponerle un fondo a la hoja de trabajo. </w:t>
      </w:r>
      <w:r>
        <w:rPr>
          <w:noProof/>
          <w:lang w:eastAsia="es-ES"/>
        </w:rPr>
        <w:drawing>
          <wp:inline distT="0" distB="0" distL="0" distR="0" wp14:anchorId="27AEF08D" wp14:editId="7D4F29A2">
            <wp:extent cx="5248275" cy="419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t="11594" r="6411" b="75652"/>
                    <a:stretch/>
                  </pic:blipFill>
                  <pic:spPr bwMode="auto">
                    <a:xfrm>
                      <a:off x="0" y="0"/>
                      <a:ext cx="5252330" cy="419424"/>
                    </a:xfrm>
                    <a:prstGeom prst="rect">
                      <a:avLst/>
                    </a:prstGeom>
                    <a:ln>
                      <a:noFill/>
                    </a:ln>
                    <a:extLst>
                      <a:ext uri="{53640926-AAD7-44D8-BBD7-CCE9431645EC}">
                        <a14:shadowObscured xmlns:a14="http://schemas.microsoft.com/office/drawing/2010/main"/>
                      </a:ext>
                    </a:extLst>
                  </pic:spPr>
                </pic:pic>
              </a:graphicData>
            </a:graphic>
          </wp:inline>
        </w:drawing>
      </w:r>
    </w:p>
    <w:p w:rsidR="009C2873" w:rsidRDefault="009C2873" w:rsidP="009C2873">
      <w:pPr>
        <w:spacing w:line="360" w:lineRule="auto"/>
        <w:jc w:val="both"/>
        <w:rPr>
          <w:rFonts w:ascii="Arial" w:hAnsi="Arial"/>
          <w:sz w:val="24"/>
          <w:szCs w:val="24"/>
        </w:rPr>
      </w:pPr>
    </w:p>
    <w:p w:rsidR="009C2873" w:rsidRDefault="003B0F97" w:rsidP="009C2873">
      <w:pPr>
        <w:spacing w:line="360" w:lineRule="auto"/>
        <w:jc w:val="both"/>
        <w:rPr>
          <w:rFonts w:ascii="Arial" w:hAnsi="Arial"/>
          <w:sz w:val="24"/>
          <w:szCs w:val="24"/>
        </w:rPr>
      </w:pPr>
      <w:r>
        <w:rPr>
          <w:rFonts w:ascii="Arial" w:hAnsi="Arial"/>
          <w:sz w:val="24"/>
          <w:szCs w:val="24"/>
        </w:rPr>
        <w:t>También desde la</w:t>
      </w:r>
      <w:r w:rsidR="009C2873">
        <w:rPr>
          <w:rFonts w:ascii="Arial" w:hAnsi="Arial"/>
          <w:sz w:val="24"/>
          <w:szCs w:val="24"/>
        </w:rPr>
        <w:t xml:space="preserve"> barra de menú en la parte posterior podemos abrir un nuevo proyecto, abrir uno ya existente, guardar, imprimirlo, así como también la aplicación permite hacer evaluaciones con un tiempo restringido, entonces también se muestran botones para pegar, copiar deshacer y rehacer operaciones, el zoom.</w:t>
      </w:r>
    </w:p>
    <w:p w:rsidR="003B0F97" w:rsidRPr="003B0F97" w:rsidRDefault="003B0F97" w:rsidP="009C2873">
      <w:pPr>
        <w:spacing w:line="360" w:lineRule="auto"/>
        <w:jc w:val="both"/>
        <w:rPr>
          <w:rFonts w:ascii="Arial" w:hAnsi="Arial"/>
          <w:b/>
          <w:sz w:val="28"/>
          <w:szCs w:val="28"/>
        </w:rPr>
      </w:pPr>
      <w:r>
        <w:rPr>
          <w:rFonts w:ascii="Arial" w:hAnsi="Arial"/>
          <w:sz w:val="24"/>
          <w:szCs w:val="24"/>
        </w:rPr>
        <w:lastRenderedPageBreak/>
        <w:tab/>
      </w:r>
      <w:r>
        <w:rPr>
          <w:rFonts w:ascii="Arial" w:hAnsi="Arial"/>
          <w:sz w:val="24"/>
          <w:szCs w:val="24"/>
        </w:rPr>
        <w:tab/>
      </w:r>
      <w:r>
        <w:rPr>
          <w:rFonts w:ascii="Arial" w:hAnsi="Arial"/>
          <w:sz w:val="24"/>
          <w:szCs w:val="24"/>
        </w:rPr>
        <w:tab/>
      </w:r>
      <w:r>
        <w:rPr>
          <w:rFonts w:ascii="Arial" w:hAnsi="Arial"/>
          <w:sz w:val="24"/>
          <w:szCs w:val="24"/>
        </w:rPr>
        <w:tab/>
      </w:r>
      <w:r w:rsidRPr="003B0F97">
        <w:rPr>
          <w:rFonts w:ascii="Arial" w:hAnsi="Arial"/>
          <w:b/>
          <w:sz w:val="28"/>
          <w:szCs w:val="28"/>
        </w:rPr>
        <w:t>CONCLUSIONES</w:t>
      </w:r>
    </w:p>
    <w:p w:rsidR="003B0F97" w:rsidRDefault="003B0F97" w:rsidP="009C2873">
      <w:pPr>
        <w:spacing w:line="360" w:lineRule="auto"/>
        <w:jc w:val="both"/>
        <w:rPr>
          <w:rFonts w:ascii="Arial" w:hAnsi="Arial"/>
          <w:sz w:val="24"/>
          <w:szCs w:val="24"/>
        </w:rPr>
      </w:pPr>
      <w:r>
        <w:rPr>
          <w:rFonts w:ascii="Arial" w:hAnsi="Arial"/>
          <w:sz w:val="24"/>
          <w:szCs w:val="24"/>
        </w:rPr>
        <w:t xml:space="preserve">En la realización de esta práctica comprendí que </w:t>
      </w:r>
      <w:proofErr w:type="spellStart"/>
      <w:r>
        <w:rPr>
          <w:rFonts w:ascii="Arial" w:hAnsi="Arial"/>
          <w:sz w:val="24"/>
          <w:szCs w:val="24"/>
        </w:rPr>
        <w:t>packet</w:t>
      </w:r>
      <w:proofErr w:type="spellEnd"/>
      <w:r>
        <w:rPr>
          <w:rFonts w:ascii="Arial" w:hAnsi="Arial"/>
          <w:sz w:val="24"/>
          <w:szCs w:val="24"/>
        </w:rPr>
        <w:t xml:space="preserve"> </w:t>
      </w:r>
      <w:proofErr w:type="spellStart"/>
      <w:r>
        <w:rPr>
          <w:rFonts w:ascii="Arial" w:hAnsi="Arial"/>
          <w:sz w:val="24"/>
          <w:szCs w:val="24"/>
        </w:rPr>
        <w:t>tracer</w:t>
      </w:r>
      <w:proofErr w:type="spellEnd"/>
      <w:r>
        <w:rPr>
          <w:rFonts w:ascii="Arial" w:hAnsi="Arial"/>
          <w:sz w:val="24"/>
          <w:szCs w:val="24"/>
        </w:rPr>
        <w:t xml:space="preserve"> será una herramienta útil para poder acreditar esta materia ya que en este programa realizaremos la mayoría de nuestras prácticas.</w:t>
      </w:r>
    </w:p>
    <w:p w:rsidR="003B0F97" w:rsidRDefault="003B0F97" w:rsidP="009C2873">
      <w:pPr>
        <w:spacing w:line="360" w:lineRule="auto"/>
        <w:jc w:val="both"/>
        <w:rPr>
          <w:rFonts w:ascii="Arial" w:hAnsi="Arial"/>
          <w:sz w:val="24"/>
          <w:szCs w:val="24"/>
        </w:rPr>
      </w:pPr>
    </w:p>
    <w:p w:rsidR="003B0F97" w:rsidRDefault="003B0F97" w:rsidP="009C2873">
      <w:pPr>
        <w:spacing w:line="360" w:lineRule="auto"/>
        <w:jc w:val="both"/>
        <w:rPr>
          <w:rFonts w:ascii="Arial" w:hAnsi="Arial"/>
          <w:sz w:val="24"/>
          <w:szCs w:val="24"/>
        </w:rPr>
      </w:pPr>
      <w:r>
        <w:rPr>
          <w:rFonts w:ascii="Arial" w:hAnsi="Arial"/>
          <w:sz w:val="24"/>
          <w:szCs w:val="24"/>
        </w:rPr>
        <w:t>Observe que este programa contiene un entorno muy fácil de manejar para cualquier usuario, ya es muy simple y muy visual utilizando iconos para representar, construir redes LAN</w:t>
      </w:r>
      <w:r w:rsidR="00BD2397">
        <w:rPr>
          <w:rFonts w:ascii="Arial" w:hAnsi="Arial"/>
          <w:sz w:val="24"/>
          <w:szCs w:val="24"/>
        </w:rPr>
        <w:t>.</w:t>
      </w:r>
    </w:p>
    <w:p w:rsidR="00BD2397" w:rsidRDefault="00BD2397" w:rsidP="009C2873">
      <w:pPr>
        <w:spacing w:line="360" w:lineRule="auto"/>
        <w:jc w:val="both"/>
        <w:rPr>
          <w:rFonts w:ascii="Arial" w:hAnsi="Arial"/>
          <w:sz w:val="24"/>
          <w:szCs w:val="24"/>
        </w:rPr>
      </w:pPr>
    </w:p>
    <w:p w:rsidR="003B0F97" w:rsidRDefault="003B0F97" w:rsidP="009C2873">
      <w:pPr>
        <w:spacing w:line="360" w:lineRule="auto"/>
        <w:jc w:val="both"/>
        <w:rPr>
          <w:rFonts w:ascii="Arial" w:hAnsi="Arial"/>
          <w:sz w:val="24"/>
          <w:szCs w:val="24"/>
        </w:rPr>
      </w:pPr>
    </w:p>
    <w:p w:rsidR="003B0F97" w:rsidRDefault="003B0F97" w:rsidP="009C2873">
      <w:pPr>
        <w:spacing w:line="360" w:lineRule="auto"/>
        <w:jc w:val="both"/>
        <w:rPr>
          <w:rFonts w:ascii="Arial" w:hAnsi="Arial"/>
          <w:sz w:val="24"/>
          <w:szCs w:val="24"/>
        </w:rPr>
      </w:pPr>
    </w:p>
    <w:p w:rsidR="009C2873" w:rsidRPr="009641C9" w:rsidRDefault="009C2873" w:rsidP="005F5E44">
      <w:pPr>
        <w:jc w:val="both"/>
        <w:rPr>
          <w:rFonts w:ascii="Arial" w:hAnsi="Arial" w:cs="Arial"/>
          <w:color w:val="FF0000"/>
          <w:sz w:val="24"/>
          <w:szCs w:val="24"/>
        </w:rPr>
      </w:pPr>
    </w:p>
    <w:sectPr w:rsidR="009C2873" w:rsidRPr="009641C9">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932" w:rsidRDefault="00D03932" w:rsidP="00FB6790">
      <w:pPr>
        <w:spacing w:after="0" w:line="240" w:lineRule="auto"/>
      </w:pPr>
      <w:r>
        <w:separator/>
      </w:r>
    </w:p>
  </w:endnote>
  <w:endnote w:type="continuationSeparator" w:id="0">
    <w:p w:rsidR="00D03932" w:rsidRDefault="00D03932"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32" w:rsidRDefault="00D03932">
    <w:pPr>
      <w:pStyle w:val="Piedepgina"/>
      <w:jc w:val="right"/>
    </w:pPr>
  </w:p>
  <w:p w:rsidR="00D03932" w:rsidRDefault="00D039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932" w:rsidRDefault="00D03932" w:rsidP="00FB6790">
      <w:pPr>
        <w:spacing w:after="0" w:line="240" w:lineRule="auto"/>
      </w:pPr>
      <w:r>
        <w:separator/>
      </w:r>
    </w:p>
  </w:footnote>
  <w:footnote w:type="continuationSeparator" w:id="0">
    <w:p w:rsidR="00D03932" w:rsidRDefault="00D03932"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36F9A"/>
    <w:rsid w:val="000C1AE1"/>
    <w:rsid w:val="00166ED5"/>
    <w:rsid w:val="00216847"/>
    <w:rsid w:val="002F6ECD"/>
    <w:rsid w:val="003572F4"/>
    <w:rsid w:val="00371A8E"/>
    <w:rsid w:val="003B0F97"/>
    <w:rsid w:val="003C5CF2"/>
    <w:rsid w:val="00451A89"/>
    <w:rsid w:val="004605D6"/>
    <w:rsid w:val="00465E70"/>
    <w:rsid w:val="0049347C"/>
    <w:rsid w:val="00573D52"/>
    <w:rsid w:val="005F5E44"/>
    <w:rsid w:val="00637C62"/>
    <w:rsid w:val="00686940"/>
    <w:rsid w:val="006A57D7"/>
    <w:rsid w:val="006A6B98"/>
    <w:rsid w:val="006F5655"/>
    <w:rsid w:val="007E3E51"/>
    <w:rsid w:val="007F4592"/>
    <w:rsid w:val="008A460C"/>
    <w:rsid w:val="008D4030"/>
    <w:rsid w:val="008F159F"/>
    <w:rsid w:val="009641C9"/>
    <w:rsid w:val="009B5E67"/>
    <w:rsid w:val="009C2873"/>
    <w:rsid w:val="00AA0DE7"/>
    <w:rsid w:val="00B61F13"/>
    <w:rsid w:val="00B64769"/>
    <w:rsid w:val="00BD2397"/>
    <w:rsid w:val="00C60248"/>
    <w:rsid w:val="00C81D87"/>
    <w:rsid w:val="00CE2691"/>
    <w:rsid w:val="00D03932"/>
    <w:rsid w:val="00D442F1"/>
    <w:rsid w:val="00F805DF"/>
    <w:rsid w:val="00FB6790"/>
    <w:rsid w:val="00FD286B"/>
    <w:rsid w:val="00FE782A"/>
    <w:rsid w:val="00FF6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F1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59F"/>
    <w:rPr>
      <w:rFonts w:ascii="Tahoma" w:hAnsi="Tahoma" w:cs="Tahoma"/>
      <w:sz w:val="16"/>
      <w:szCs w:val="16"/>
    </w:rPr>
  </w:style>
  <w:style w:type="character" w:styleId="nfasis">
    <w:name w:val="Emphasis"/>
    <w:basedOn w:val="Fuentedeprrafopredeter"/>
    <w:uiPriority w:val="20"/>
    <w:qFormat/>
    <w:rsid w:val="008A460C"/>
    <w:rPr>
      <w:i/>
      <w:iCs/>
    </w:rPr>
  </w:style>
  <w:style w:type="character" w:styleId="Textoennegrita">
    <w:name w:val="Strong"/>
    <w:basedOn w:val="Fuentedeprrafopredeter"/>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Fuentedeprrafopredeter"/>
    <w:rsid w:val="00573D52"/>
  </w:style>
  <w:style w:type="character" w:styleId="Hipervnculo">
    <w:name w:val="Hyperlink"/>
    <w:basedOn w:val="Fuentedeprrafopredeter"/>
    <w:uiPriority w:val="99"/>
    <w:unhideWhenUsed/>
    <w:rsid w:val="005F5E44"/>
    <w:rPr>
      <w:strike w:val="0"/>
      <w:dstrike w:val="0"/>
      <w:color w:val="1982D1"/>
      <w:u w:val="none"/>
      <w:effect w:val="none"/>
    </w:rPr>
  </w:style>
  <w:style w:type="paragraph" w:styleId="Encabezado">
    <w:name w:val="header"/>
    <w:basedOn w:val="Normal"/>
    <w:link w:val="EncabezadoCar"/>
    <w:uiPriority w:val="99"/>
    <w:unhideWhenUsed/>
    <w:rsid w:val="00FB679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790"/>
  </w:style>
  <w:style w:type="paragraph" w:styleId="Piedepgina">
    <w:name w:val="footer"/>
    <w:basedOn w:val="Normal"/>
    <w:link w:val="PiedepginaCar"/>
    <w:uiPriority w:val="99"/>
    <w:unhideWhenUsed/>
    <w:rsid w:val="00FB679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790"/>
  </w:style>
  <w:style w:type="character" w:customStyle="1" w:styleId="b13uq05">
    <w:name w:val="b13uq05"/>
    <w:basedOn w:val="Fuentedeprrafopredeter"/>
    <w:rsid w:val="0046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322">
      <w:bodyDiv w:val="1"/>
      <w:marLeft w:val="0"/>
      <w:marRight w:val="0"/>
      <w:marTop w:val="0"/>
      <w:marBottom w:val="0"/>
      <w:divBdr>
        <w:top w:val="none" w:sz="0" w:space="0" w:color="auto"/>
        <w:left w:val="none" w:sz="0" w:space="0" w:color="auto"/>
        <w:bottom w:val="none" w:sz="0" w:space="0" w:color="auto"/>
        <w:right w:val="none" w:sz="0" w:space="0" w:color="auto"/>
      </w:divBdr>
    </w:div>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20117">
      <w:bodyDiv w:val="1"/>
      <w:marLeft w:val="0"/>
      <w:marRight w:val="0"/>
      <w:marTop w:val="0"/>
      <w:marBottom w:val="0"/>
      <w:divBdr>
        <w:top w:val="none" w:sz="0" w:space="0" w:color="auto"/>
        <w:left w:val="none" w:sz="0" w:space="0" w:color="auto"/>
        <w:bottom w:val="none" w:sz="0" w:space="0" w:color="auto"/>
        <w:right w:val="none" w:sz="0" w:space="0" w:color="auto"/>
      </w:divBdr>
    </w:div>
    <w:div w:id="860169071">
      <w:bodyDiv w:val="1"/>
      <w:marLeft w:val="0"/>
      <w:marRight w:val="0"/>
      <w:marTop w:val="0"/>
      <w:marBottom w:val="0"/>
      <w:divBdr>
        <w:top w:val="none" w:sz="0" w:space="0" w:color="auto"/>
        <w:left w:val="none" w:sz="0" w:space="0" w:color="auto"/>
        <w:bottom w:val="none" w:sz="0" w:space="0" w:color="auto"/>
        <w:right w:val="none" w:sz="0" w:space="0" w:color="auto"/>
      </w:divBdr>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164203904">
      <w:bodyDiv w:val="1"/>
      <w:marLeft w:val="0"/>
      <w:marRight w:val="0"/>
      <w:marTop w:val="0"/>
      <w:marBottom w:val="0"/>
      <w:divBdr>
        <w:top w:val="none" w:sz="0" w:space="0" w:color="auto"/>
        <w:left w:val="none" w:sz="0" w:space="0" w:color="auto"/>
        <w:bottom w:val="none" w:sz="0" w:space="0" w:color="auto"/>
        <w:right w:val="none" w:sz="0" w:space="0" w:color="auto"/>
      </w:divBdr>
    </w:div>
    <w:div w:id="1181041471">
      <w:bodyDiv w:val="1"/>
      <w:marLeft w:val="0"/>
      <w:marRight w:val="0"/>
      <w:marTop w:val="0"/>
      <w:marBottom w:val="0"/>
      <w:divBdr>
        <w:top w:val="none" w:sz="0" w:space="0" w:color="auto"/>
        <w:left w:val="none" w:sz="0" w:space="0" w:color="auto"/>
        <w:bottom w:val="none" w:sz="0" w:space="0" w:color="auto"/>
        <w:right w:val="none" w:sz="0" w:space="0" w:color="auto"/>
      </w:divBdr>
    </w:div>
    <w:div w:id="1272278604">
      <w:bodyDiv w:val="1"/>
      <w:marLeft w:val="0"/>
      <w:marRight w:val="0"/>
      <w:marTop w:val="0"/>
      <w:marBottom w:val="0"/>
      <w:divBdr>
        <w:top w:val="none" w:sz="0" w:space="0" w:color="auto"/>
        <w:left w:val="none" w:sz="0" w:space="0" w:color="auto"/>
        <w:bottom w:val="none" w:sz="0" w:space="0" w:color="auto"/>
        <w:right w:val="none" w:sz="0" w:space="0" w:color="auto"/>
      </w:divBdr>
    </w:div>
    <w:div w:id="1351641359">
      <w:bodyDiv w:val="1"/>
      <w:marLeft w:val="0"/>
      <w:marRight w:val="0"/>
      <w:marTop w:val="0"/>
      <w:marBottom w:val="0"/>
      <w:divBdr>
        <w:top w:val="none" w:sz="0" w:space="0" w:color="auto"/>
        <w:left w:val="none" w:sz="0" w:space="0" w:color="auto"/>
        <w:bottom w:val="none" w:sz="0" w:space="0" w:color="auto"/>
        <w:right w:val="none" w:sz="0" w:space="0" w:color="auto"/>
      </w:divBdr>
      <w:divsChild>
        <w:div w:id="290088503">
          <w:marLeft w:val="0"/>
          <w:marRight w:val="0"/>
          <w:marTop w:val="0"/>
          <w:marBottom w:val="0"/>
          <w:divBdr>
            <w:top w:val="none" w:sz="0" w:space="0" w:color="auto"/>
            <w:left w:val="none" w:sz="0" w:space="0" w:color="auto"/>
            <w:bottom w:val="none" w:sz="0" w:space="0" w:color="auto"/>
            <w:right w:val="none" w:sz="0" w:space="0" w:color="auto"/>
          </w:divBdr>
        </w:div>
        <w:div w:id="2096003012">
          <w:marLeft w:val="0"/>
          <w:marRight w:val="0"/>
          <w:marTop w:val="0"/>
          <w:marBottom w:val="0"/>
          <w:divBdr>
            <w:top w:val="none" w:sz="0" w:space="0" w:color="auto"/>
            <w:left w:val="none" w:sz="0" w:space="0" w:color="auto"/>
            <w:bottom w:val="none" w:sz="0" w:space="0" w:color="auto"/>
            <w:right w:val="none" w:sz="0" w:space="0" w:color="auto"/>
          </w:divBdr>
        </w:div>
      </w:divsChild>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21139">
      <w:bodyDiv w:val="1"/>
      <w:marLeft w:val="0"/>
      <w:marRight w:val="0"/>
      <w:marTop w:val="0"/>
      <w:marBottom w:val="0"/>
      <w:divBdr>
        <w:top w:val="none" w:sz="0" w:space="0" w:color="auto"/>
        <w:left w:val="none" w:sz="0" w:space="0" w:color="auto"/>
        <w:bottom w:val="none" w:sz="0" w:space="0" w:color="auto"/>
        <w:right w:val="none" w:sz="0" w:space="0" w:color="auto"/>
      </w:divBdr>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1C653-3D2F-4644-8EFC-0310DAA0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4</cp:revision>
  <dcterms:created xsi:type="dcterms:W3CDTF">2014-09-02T14:24:00Z</dcterms:created>
  <dcterms:modified xsi:type="dcterms:W3CDTF">2014-09-02T14:42:00Z</dcterms:modified>
</cp:coreProperties>
</file>